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B87" w:rsidRDefault="00B47E1D" w:rsidP="00B47E1D">
      <w:pPr>
        <w:spacing w:after="0"/>
        <w:rPr>
          <w:lang w:val="es-CO"/>
        </w:rPr>
      </w:pPr>
      <w:r>
        <w:rPr>
          <w:lang w:val="es-CO"/>
        </w:rPr>
        <w:t>UNIVERSIDAD INDUSTRILA DE SANTANDER</w:t>
      </w:r>
    </w:p>
    <w:p w:rsidR="00B47E1D" w:rsidRDefault="00B47E1D" w:rsidP="00B47E1D">
      <w:pPr>
        <w:spacing w:after="0"/>
        <w:rPr>
          <w:lang w:val="es-CO"/>
        </w:rPr>
      </w:pPr>
      <w:r>
        <w:rPr>
          <w:lang w:val="es-CO"/>
        </w:rPr>
        <w:t>Facultad de Salud</w:t>
      </w:r>
    </w:p>
    <w:p w:rsidR="00B47E1D" w:rsidRDefault="00B47E1D" w:rsidP="00B47E1D">
      <w:pPr>
        <w:spacing w:after="0"/>
        <w:rPr>
          <w:lang w:val="es-CO"/>
        </w:rPr>
      </w:pPr>
      <w:r>
        <w:rPr>
          <w:lang w:val="es-CO"/>
        </w:rPr>
        <w:t xml:space="preserve">Escuela de Nutrición </w:t>
      </w:r>
    </w:p>
    <w:p w:rsidR="00B47E1D" w:rsidRDefault="00B47E1D" w:rsidP="00B47E1D">
      <w:pPr>
        <w:spacing w:after="0"/>
        <w:rPr>
          <w:lang w:val="es-CO"/>
        </w:rPr>
      </w:pPr>
      <w:r>
        <w:rPr>
          <w:lang w:val="es-CO"/>
        </w:rPr>
        <w:t xml:space="preserve">Economía de los alimentos </w:t>
      </w:r>
    </w:p>
    <w:p w:rsidR="00B47E1D" w:rsidRDefault="00B47E1D" w:rsidP="00B47E1D">
      <w:pPr>
        <w:spacing w:after="0"/>
        <w:rPr>
          <w:lang w:val="es-CO"/>
        </w:rPr>
      </w:pPr>
      <w:r>
        <w:rPr>
          <w:lang w:val="es-CO"/>
        </w:rPr>
        <w:t xml:space="preserve">Prof. Ronald Duarte </w:t>
      </w:r>
    </w:p>
    <w:p w:rsidR="00B47E1D" w:rsidRDefault="00B47E1D" w:rsidP="00B47E1D">
      <w:pPr>
        <w:spacing w:after="0"/>
        <w:rPr>
          <w:lang w:val="es-CO"/>
        </w:rPr>
      </w:pPr>
      <w:r>
        <w:rPr>
          <w:lang w:val="es-CO"/>
        </w:rPr>
        <w:t>16 de mayo de 2018</w:t>
      </w:r>
    </w:p>
    <w:p w:rsidR="00B47E1D" w:rsidRDefault="00B47E1D" w:rsidP="00B47E1D">
      <w:pPr>
        <w:spacing w:after="0"/>
        <w:rPr>
          <w:lang w:val="es-CO"/>
        </w:rPr>
      </w:pPr>
    </w:p>
    <w:p w:rsidR="00B47E1D" w:rsidRDefault="00B47E1D" w:rsidP="00B47E1D">
      <w:pPr>
        <w:spacing w:after="0"/>
        <w:rPr>
          <w:lang w:val="es-CO"/>
        </w:rPr>
      </w:pPr>
      <w:r>
        <w:rPr>
          <w:lang w:val="es-CO"/>
        </w:rPr>
        <w:t>Nombre:                                                                                                 Cód.:</w:t>
      </w:r>
    </w:p>
    <w:p w:rsidR="00B47E1D" w:rsidRDefault="00B47E1D" w:rsidP="00B47E1D">
      <w:pPr>
        <w:spacing w:after="0"/>
        <w:rPr>
          <w:lang w:val="es-CO"/>
        </w:rPr>
      </w:pPr>
    </w:p>
    <w:p w:rsidR="00B47E1D" w:rsidRDefault="00B47E1D" w:rsidP="00B47E1D">
      <w:pPr>
        <w:spacing w:after="0"/>
        <w:jc w:val="center"/>
        <w:rPr>
          <w:lang w:val="es-CO"/>
        </w:rPr>
      </w:pPr>
    </w:p>
    <w:p w:rsidR="00B47E1D" w:rsidRDefault="00B47E1D" w:rsidP="00B47E1D">
      <w:pPr>
        <w:spacing w:after="0"/>
        <w:jc w:val="center"/>
        <w:rPr>
          <w:b/>
          <w:lang w:val="es-CO"/>
        </w:rPr>
      </w:pPr>
      <w:r w:rsidRPr="00B47E1D">
        <w:rPr>
          <w:b/>
          <w:lang w:val="es-CO"/>
        </w:rPr>
        <w:t>Taller II</w:t>
      </w:r>
    </w:p>
    <w:p w:rsidR="00B47E1D" w:rsidRDefault="00B47E1D" w:rsidP="00B47E1D">
      <w:pPr>
        <w:spacing w:after="0"/>
        <w:jc w:val="center"/>
        <w:rPr>
          <w:b/>
          <w:lang w:val="es-CO"/>
        </w:rPr>
      </w:pPr>
      <w:r>
        <w:rPr>
          <w:b/>
          <w:lang w:val="es-CO"/>
        </w:rPr>
        <w:t xml:space="preserve">Tecnología y producción de alimentos </w:t>
      </w:r>
    </w:p>
    <w:p w:rsidR="00B47E1D" w:rsidRDefault="00B47E1D" w:rsidP="00B47E1D">
      <w:pPr>
        <w:spacing w:after="0"/>
        <w:jc w:val="center"/>
        <w:rPr>
          <w:b/>
          <w:lang w:val="es-CO"/>
        </w:rPr>
      </w:pPr>
    </w:p>
    <w:p w:rsidR="00B47E1D" w:rsidRDefault="00B47E1D" w:rsidP="00B47E1D">
      <w:pPr>
        <w:spacing w:after="0"/>
        <w:jc w:val="both"/>
        <w:rPr>
          <w:lang w:val="es-CO"/>
        </w:rPr>
      </w:pPr>
    </w:p>
    <w:p w:rsidR="00B47E1D" w:rsidRDefault="00B47E1D" w:rsidP="00B47E1D">
      <w:pPr>
        <w:spacing w:after="0"/>
        <w:jc w:val="both"/>
        <w:rPr>
          <w:lang w:val="es-CO"/>
        </w:rPr>
      </w:pPr>
      <w:r>
        <w:rPr>
          <w:lang w:val="es-CO"/>
        </w:rPr>
        <w:t xml:space="preserve">Los adelantos tecnológicos en producción de alimentos de los últimos años podrían permitir que la producción de alimentos fuera superior al incremento de la tasa poblacional. Esto significa que la ley de restricción poblacional planteada por </w:t>
      </w:r>
      <w:proofErr w:type="spellStart"/>
      <w:r>
        <w:rPr>
          <w:lang w:val="es-CO"/>
        </w:rPr>
        <w:t>Malthus</w:t>
      </w:r>
      <w:proofErr w:type="spellEnd"/>
      <w:r w:rsidR="00D43098">
        <w:rPr>
          <w:lang w:val="es-CO"/>
        </w:rPr>
        <w:t xml:space="preserve"> perdería vigencia y el hambre podría ser enfrentada sin acudir a las catástrofes y la competencia. Ahora bien, esta posibilidad, la de las semillas transgénicas, no deja de ser un factor de producción que compite con las formas tradicionales de agricultura que, entre otras cosas, ya no pueden mantener la productividad de la llamada producción verde. Para profundizar sobre este tema:</w:t>
      </w:r>
    </w:p>
    <w:p w:rsidR="00D43098" w:rsidRDefault="00D43098" w:rsidP="00B47E1D">
      <w:pPr>
        <w:spacing w:after="0"/>
        <w:jc w:val="both"/>
        <w:rPr>
          <w:lang w:val="es-CO"/>
        </w:rPr>
      </w:pPr>
    </w:p>
    <w:p w:rsidR="00D43098" w:rsidRDefault="00D43098" w:rsidP="00D43098">
      <w:pPr>
        <w:pStyle w:val="Prrafodelista"/>
        <w:numPr>
          <w:ilvl w:val="0"/>
          <w:numId w:val="1"/>
        </w:numPr>
        <w:spacing w:after="0"/>
        <w:jc w:val="both"/>
        <w:rPr>
          <w:lang w:val="es-CO"/>
        </w:rPr>
      </w:pPr>
      <w:r>
        <w:rPr>
          <w:lang w:val="es-CO"/>
        </w:rPr>
        <w:t>Lea el artículo titulado “cultivos transgénicos: una mirada desde la economía” y responda:</w:t>
      </w:r>
    </w:p>
    <w:p w:rsidR="00D43098" w:rsidRDefault="00D43098" w:rsidP="00D43098">
      <w:pPr>
        <w:pStyle w:val="Prrafodelista"/>
        <w:numPr>
          <w:ilvl w:val="1"/>
          <w:numId w:val="1"/>
        </w:numPr>
        <w:spacing w:after="0"/>
        <w:jc w:val="both"/>
        <w:rPr>
          <w:lang w:val="es-CO"/>
        </w:rPr>
      </w:pPr>
      <w:r>
        <w:rPr>
          <w:lang w:val="es-CO"/>
        </w:rPr>
        <w:t xml:space="preserve">¿Por qué los cultivos transgénicos pueden superar la ley de restricción poblacional </w:t>
      </w:r>
    </w:p>
    <w:p w:rsidR="00D43098" w:rsidRDefault="00D43098" w:rsidP="00D43098">
      <w:pPr>
        <w:pStyle w:val="Prrafodelista"/>
        <w:numPr>
          <w:ilvl w:val="1"/>
          <w:numId w:val="1"/>
        </w:numPr>
        <w:spacing w:after="0"/>
        <w:jc w:val="both"/>
        <w:rPr>
          <w:lang w:val="es-CO"/>
        </w:rPr>
      </w:pPr>
      <w:r>
        <w:rPr>
          <w:lang w:val="es-CO"/>
        </w:rPr>
        <w:t xml:space="preserve">¿Por qué el mercado de agro químicos opera como monopsonio? </w:t>
      </w:r>
    </w:p>
    <w:p w:rsidR="00D43098" w:rsidRDefault="00D43098" w:rsidP="00D43098">
      <w:pPr>
        <w:pStyle w:val="Prrafodelista"/>
        <w:numPr>
          <w:ilvl w:val="1"/>
          <w:numId w:val="1"/>
        </w:numPr>
        <w:spacing w:after="0"/>
        <w:jc w:val="both"/>
        <w:rPr>
          <w:lang w:val="es-CO"/>
        </w:rPr>
      </w:pPr>
      <w:r>
        <w:rPr>
          <w:lang w:val="es-CO"/>
        </w:rPr>
        <w:t>¿qué argumentos plantea el texto a favor de las semillas transgénicas?</w:t>
      </w:r>
    </w:p>
    <w:p w:rsidR="00D43098" w:rsidRDefault="00D43098" w:rsidP="00D43098">
      <w:pPr>
        <w:pStyle w:val="Prrafodelista"/>
        <w:numPr>
          <w:ilvl w:val="1"/>
          <w:numId w:val="1"/>
        </w:numPr>
        <w:spacing w:after="0"/>
        <w:jc w:val="both"/>
        <w:rPr>
          <w:lang w:val="es-CO"/>
        </w:rPr>
      </w:pPr>
      <w:r>
        <w:rPr>
          <w:lang w:val="es-CO"/>
        </w:rPr>
        <w:t xml:space="preserve">¿cómo podría la producción de transgénicos </w:t>
      </w:r>
      <w:r w:rsidR="00A97324">
        <w:rPr>
          <w:lang w:val="es-CO"/>
        </w:rPr>
        <w:t>dominar el mercado agrícola?</w:t>
      </w:r>
    </w:p>
    <w:p w:rsidR="00A97324" w:rsidRDefault="00A97324" w:rsidP="00D43098">
      <w:pPr>
        <w:pStyle w:val="Prrafodelista"/>
        <w:numPr>
          <w:ilvl w:val="1"/>
          <w:numId w:val="1"/>
        </w:numPr>
        <w:spacing w:after="0"/>
        <w:jc w:val="both"/>
        <w:rPr>
          <w:lang w:val="es-CO"/>
        </w:rPr>
      </w:pPr>
      <w:r>
        <w:rPr>
          <w:lang w:val="es-CO"/>
        </w:rPr>
        <w:t>¿Cuál es el problema fundamental del hambre para Colombia?</w:t>
      </w:r>
    </w:p>
    <w:p w:rsidR="00B47E1D" w:rsidRDefault="00B47E1D" w:rsidP="00B47E1D">
      <w:pPr>
        <w:spacing w:after="0"/>
        <w:jc w:val="center"/>
        <w:rPr>
          <w:lang w:val="es-CO"/>
        </w:rPr>
      </w:pPr>
    </w:p>
    <w:p w:rsidR="00B47E1D" w:rsidRPr="00B47E1D" w:rsidRDefault="00B47E1D">
      <w:pPr>
        <w:rPr>
          <w:lang w:val="es-CO"/>
        </w:rPr>
      </w:pPr>
    </w:p>
    <w:sectPr w:rsidR="00B47E1D" w:rsidRPr="00B47E1D" w:rsidSect="009945F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D4571"/>
    <w:multiLevelType w:val="hybridMultilevel"/>
    <w:tmpl w:val="4E88370C"/>
    <w:lvl w:ilvl="0" w:tplc="30EC418E">
      <w:start w:val="1"/>
      <w:numFmt w:val="decimal"/>
      <w:lvlText w:val="%1."/>
      <w:lvlJc w:val="left"/>
      <w:pPr>
        <w:ind w:left="1065" w:hanging="360"/>
      </w:pPr>
      <w:rPr>
        <w:rFonts w:hint="default"/>
      </w:rPr>
    </w:lvl>
    <w:lvl w:ilvl="1" w:tplc="0C0A0019">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47E1D"/>
    <w:rsid w:val="005336CA"/>
    <w:rsid w:val="008673C6"/>
    <w:rsid w:val="009945F3"/>
    <w:rsid w:val="00A97324"/>
    <w:rsid w:val="00B47E1D"/>
    <w:rsid w:val="00D43098"/>
    <w:rsid w:val="00F35B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30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212</Words>
  <Characters>1172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c:creator>
  <cp:lastModifiedBy>ronal</cp:lastModifiedBy>
  <cp:revision>1</cp:revision>
  <dcterms:created xsi:type="dcterms:W3CDTF">2018-05-16T06:36:00Z</dcterms:created>
  <dcterms:modified xsi:type="dcterms:W3CDTF">2018-05-16T07:03:00Z</dcterms:modified>
</cp:coreProperties>
</file>